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62" w:rsidRPr="00B42244" w:rsidRDefault="00127D69" w:rsidP="002919B4">
      <w:pPr>
        <w:spacing w:line="360" w:lineRule="auto"/>
        <w:ind w:firstLine="709"/>
        <w:jc w:val="center"/>
        <w:rPr>
          <w:rFonts w:eastAsia="Calibri"/>
          <w:b/>
          <w:bCs/>
          <w:lang w:eastAsia="en-US"/>
        </w:rPr>
      </w:pPr>
      <w:r w:rsidRPr="00B42244">
        <w:rPr>
          <w:rFonts w:eastAsia="Calibri"/>
          <w:b/>
          <w:bCs/>
          <w:lang w:eastAsia="en-US"/>
        </w:rPr>
        <w:t xml:space="preserve">Отчет о </w:t>
      </w:r>
      <w:r w:rsidR="00047662" w:rsidRPr="00B42244">
        <w:rPr>
          <w:rFonts w:eastAsia="Calibri"/>
          <w:b/>
          <w:bCs/>
          <w:lang w:eastAsia="en-US"/>
        </w:rPr>
        <w:t>проведении публичных консультаций</w:t>
      </w:r>
    </w:p>
    <w:p w:rsidR="009B5F4B" w:rsidRPr="00B42244" w:rsidRDefault="00D93C23" w:rsidP="002919B4">
      <w:pPr>
        <w:ind w:firstLine="709"/>
        <w:jc w:val="center"/>
        <w:rPr>
          <w:rFonts w:eastAsia="Calibri"/>
          <w:bCs/>
          <w:u w:val="single"/>
          <w:lang w:eastAsia="en-US"/>
        </w:rPr>
      </w:pPr>
      <w:r w:rsidRPr="00B42244">
        <w:rPr>
          <w:rFonts w:eastAsia="Calibri"/>
          <w:bCs/>
          <w:u w:val="single"/>
          <w:lang w:eastAsia="en-US"/>
        </w:rPr>
        <w:t xml:space="preserve">Отдел экономики </w:t>
      </w:r>
      <w:r w:rsidR="00C46044" w:rsidRPr="00B42244">
        <w:rPr>
          <w:rFonts w:eastAsia="Calibri"/>
          <w:bCs/>
          <w:u w:val="single"/>
          <w:lang w:eastAsia="en-US"/>
        </w:rPr>
        <w:t>а</w:t>
      </w:r>
      <w:r w:rsidR="002919B4" w:rsidRPr="00B42244">
        <w:rPr>
          <w:rFonts w:eastAsia="Calibri"/>
          <w:bCs/>
          <w:u w:val="single"/>
          <w:lang w:eastAsia="en-US"/>
        </w:rPr>
        <w:t xml:space="preserve">дминистрации </w:t>
      </w:r>
    </w:p>
    <w:p w:rsidR="002919B4" w:rsidRPr="00B42244" w:rsidRDefault="002919B4" w:rsidP="002919B4">
      <w:pPr>
        <w:ind w:firstLine="709"/>
        <w:jc w:val="center"/>
        <w:rPr>
          <w:rFonts w:eastAsia="Calibri"/>
          <w:bCs/>
          <w:u w:val="single"/>
          <w:lang w:eastAsia="en-US"/>
        </w:rPr>
      </w:pPr>
      <w:r w:rsidRPr="00B42244">
        <w:rPr>
          <w:rFonts w:eastAsia="Calibri"/>
          <w:bCs/>
          <w:u w:val="single"/>
          <w:lang w:eastAsia="en-US"/>
        </w:rPr>
        <w:t xml:space="preserve">Ковернинского муниципального </w:t>
      </w:r>
      <w:r w:rsidR="00C46044" w:rsidRPr="00B42244">
        <w:rPr>
          <w:rFonts w:eastAsia="Calibri"/>
          <w:bCs/>
          <w:u w:val="single"/>
          <w:lang w:eastAsia="en-US"/>
        </w:rPr>
        <w:t>округ</w:t>
      </w:r>
      <w:r w:rsidRPr="00B42244">
        <w:rPr>
          <w:rFonts w:eastAsia="Calibri"/>
          <w:bCs/>
          <w:u w:val="single"/>
          <w:lang w:eastAsia="en-US"/>
        </w:rPr>
        <w:t>а</w:t>
      </w:r>
    </w:p>
    <w:p w:rsidR="002919B4" w:rsidRPr="00B42244" w:rsidRDefault="002919B4" w:rsidP="009B5F4B">
      <w:pPr>
        <w:ind w:firstLine="709"/>
        <w:jc w:val="center"/>
        <w:rPr>
          <w:rFonts w:eastAsia="Calibri"/>
          <w:bCs/>
          <w:lang w:eastAsia="en-US"/>
        </w:rPr>
      </w:pPr>
      <w:r w:rsidRPr="00B42244">
        <w:rPr>
          <w:rFonts w:eastAsia="Calibri"/>
          <w:bCs/>
          <w:lang w:eastAsia="en-US"/>
        </w:rPr>
        <w:t xml:space="preserve">(наименование структурного подразделения администрации </w:t>
      </w:r>
      <w:r w:rsidR="009B5F4B" w:rsidRPr="00B42244">
        <w:rPr>
          <w:rFonts w:eastAsia="Calibri"/>
          <w:bCs/>
          <w:lang w:eastAsia="en-US"/>
        </w:rPr>
        <w:t>округа</w:t>
      </w:r>
      <w:r w:rsidRPr="00B42244">
        <w:rPr>
          <w:rFonts w:eastAsia="Calibri"/>
          <w:bCs/>
          <w:lang w:eastAsia="en-US"/>
        </w:rPr>
        <w:t>)</w:t>
      </w:r>
    </w:p>
    <w:p w:rsidR="002919B4" w:rsidRPr="00B42244" w:rsidRDefault="002919B4" w:rsidP="002919B4">
      <w:pPr>
        <w:spacing w:line="360" w:lineRule="auto"/>
        <w:ind w:firstLine="709"/>
        <w:jc w:val="both"/>
        <w:rPr>
          <w:b/>
        </w:rPr>
      </w:pPr>
    </w:p>
    <w:p w:rsidR="00127D69" w:rsidRDefault="002919B4" w:rsidP="0091472A">
      <w:pPr>
        <w:jc w:val="both"/>
        <w:rPr>
          <w:b/>
        </w:rPr>
      </w:pPr>
      <w:r w:rsidRPr="00B42244">
        <w:rPr>
          <w:b/>
        </w:rPr>
        <w:t>П</w:t>
      </w:r>
      <w:r w:rsidR="00127D69" w:rsidRPr="00B42244">
        <w:rPr>
          <w:b/>
        </w:rPr>
        <w:t>роект</w:t>
      </w:r>
      <w:r w:rsidRPr="00B42244">
        <w:rPr>
          <w:b/>
        </w:rPr>
        <w:t xml:space="preserve"> </w:t>
      </w:r>
      <w:r w:rsidR="00C46044" w:rsidRPr="00B42244">
        <w:rPr>
          <w:b/>
        </w:rPr>
        <w:t>постановления а</w:t>
      </w:r>
      <w:r w:rsidR="00753100" w:rsidRPr="00B42244">
        <w:rPr>
          <w:b/>
        </w:rPr>
        <w:t>дминистрации Ко</w:t>
      </w:r>
      <w:r w:rsidR="00C46044" w:rsidRPr="00B42244">
        <w:rPr>
          <w:b/>
        </w:rPr>
        <w:t>вернинского муниципального округ</w:t>
      </w:r>
      <w:r w:rsidR="00753100" w:rsidRPr="00B42244">
        <w:rPr>
          <w:b/>
        </w:rPr>
        <w:t xml:space="preserve">а Нижегородской области </w:t>
      </w:r>
      <w:r w:rsidR="0091472A">
        <w:rPr>
          <w:b/>
        </w:rPr>
        <w:t>«</w:t>
      </w:r>
      <w:r w:rsidR="0091472A" w:rsidRPr="0091472A">
        <w:rPr>
          <w:b/>
        </w:rPr>
        <w:t>О внесении изменений в постановление администрации</w:t>
      </w:r>
      <w:r w:rsidR="0091472A">
        <w:rPr>
          <w:b/>
        </w:rPr>
        <w:t xml:space="preserve"> </w:t>
      </w:r>
      <w:r w:rsidR="0091472A" w:rsidRPr="0091472A">
        <w:rPr>
          <w:b/>
        </w:rPr>
        <w:t>Ковернинского муниципального района от 23.11.2020 №714 «Об утверждении Порядка организации ярмарок и продажи товаров (выполнения работ, оказания услуг) на территории Ковернинского муниципального округа»</w:t>
      </w:r>
    </w:p>
    <w:p w:rsidR="0091472A" w:rsidRPr="0091472A" w:rsidRDefault="0091472A" w:rsidP="0091472A">
      <w:pPr>
        <w:jc w:val="both"/>
        <w:rPr>
          <w:b/>
        </w:rPr>
      </w:pPr>
    </w:p>
    <w:p w:rsidR="00047662" w:rsidRPr="00B4224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1.</w:t>
      </w:r>
      <w:r w:rsidR="00047662" w:rsidRPr="00B4224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Срок проведения публичных консультаций:</w:t>
      </w:r>
    </w:p>
    <w:p w:rsidR="00127D69" w:rsidRPr="00B42244" w:rsidRDefault="00047662" w:rsidP="002919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 «</w:t>
      </w:r>
      <w:r w:rsidR="00A2414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16</w:t>
      </w:r>
      <w:r w:rsidR="005A018A">
        <w:rPr>
          <w:rFonts w:ascii="Times New Roman" w:hAnsi="Times New Roman" w:cs="Times New Roman"/>
          <w:sz w:val="24"/>
          <w:szCs w:val="24"/>
        </w:rPr>
        <w:t xml:space="preserve">» </w:t>
      </w:r>
      <w:r w:rsidR="00A2414D">
        <w:rPr>
          <w:rFonts w:ascii="Times New Roman" w:hAnsi="Times New Roman" w:cs="Times New Roman"/>
          <w:sz w:val="24"/>
          <w:szCs w:val="24"/>
        </w:rPr>
        <w:t>января</w:t>
      </w:r>
      <w:r w:rsidRPr="00B42244">
        <w:rPr>
          <w:rFonts w:ascii="Times New Roman" w:hAnsi="Times New Roman" w:cs="Times New Roman"/>
          <w:sz w:val="24"/>
          <w:szCs w:val="24"/>
        </w:rPr>
        <w:t xml:space="preserve"> </w:t>
      </w:r>
      <w:r w:rsidR="00127D69" w:rsidRPr="00B42244">
        <w:rPr>
          <w:rFonts w:ascii="Times New Roman" w:hAnsi="Times New Roman" w:cs="Times New Roman"/>
          <w:sz w:val="24"/>
          <w:szCs w:val="24"/>
        </w:rPr>
        <w:t>20</w:t>
      </w:r>
      <w:r w:rsidR="00012EC0" w:rsidRPr="00B42244">
        <w:rPr>
          <w:rFonts w:ascii="Times New Roman" w:hAnsi="Times New Roman" w:cs="Times New Roman"/>
          <w:sz w:val="24"/>
          <w:szCs w:val="24"/>
        </w:rPr>
        <w:t>2</w:t>
      </w:r>
      <w:r w:rsidR="00A2414D">
        <w:rPr>
          <w:rFonts w:ascii="Times New Roman" w:hAnsi="Times New Roman" w:cs="Times New Roman"/>
          <w:sz w:val="24"/>
          <w:szCs w:val="24"/>
        </w:rPr>
        <w:t>6</w:t>
      </w:r>
      <w:r w:rsidRPr="00B42244">
        <w:rPr>
          <w:rFonts w:ascii="Times New Roman" w:hAnsi="Times New Roman" w:cs="Times New Roman"/>
          <w:sz w:val="24"/>
          <w:szCs w:val="24"/>
        </w:rPr>
        <w:t xml:space="preserve"> года</w:t>
      </w:r>
      <w:r w:rsidR="00127D69" w:rsidRPr="00B42244">
        <w:rPr>
          <w:rFonts w:ascii="Times New Roman" w:hAnsi="Times New Roman" w:cs="Times New Roman"/>
          <w:sz w:val="24"/>
          <w:szCs w:val="24"/>
        </w:rPr>
        <w:t xml:space="preserve"> по </w:t>
      </w:r>
      <w:r w:rsidRPr="00B42244">
        <w:rPr>
          <w:rFonts w:ascii="Times New Roman" w:hAnsi="Times New Roman" w:cs="Times New Roman"/>
          <w:sz w:val="24"/>
          <w:szCs w:val="24"/>
        </w:rPr>
        <w:t>«</w:t>
      </w:r>
      <w:r w:rsidR="00A2414D">
        <w:rPr>
          <w:rFonts w:ascii="Times New Roman" w:hAnsi="Times New Roman" w:cs="Times New Roman"/>
          <w:sz w:val="24"/>
          <w:szCs w:val="24"/>
        </w:rPr>
        <w:t>31</w:t>
      </w:r>
      <w:r w:rsidRPr="00B42244">
        <w:rPr>
          <w:rFonts w:ascii="Times New Roman" w:hAnsi="Times New Roman" w:cs="Times New Roman"/>
          <w:sz w:val="24"/>
          <w:szCs w:val="24"/>
        </w:rPr>
        <w:t xml:space="preserve">» </w:t>
      </w:r>
      <w:r w:rsidR="00A2414D">
        <w:rPr>
          <w:rFonts w:ascii="Times New Roman" w:hAnsi="Times New Roman" w:cs="Times New Roman"/>
          <w:sz w:val="24"/>
          <w:szCs w:val="24"/>
        </w:rPr>
        <w:t>января</w:t>
      </w:r>
      <w:r w:rsidRPr="00B42244">
        <w:rPr>
          <w:rFonts w:ascii="Times New Roman" w:hAnsi="Times New Roman" w:cs="Times New Roman"/>
          <w:sz w:val="24"/>
          <w:szCs w:val="24"/>
        </w:rPr>
        <w:t xml:space="preserve"> </w:t>
      </w:r>
      <w:r w:rsidR="00127D69" w:rsidRPr="00B42244">
        <w:rPr>
          <w:rFonts w:ascii="Times New Roman" w:hAnsi="Times New Roman" w:cs="Times New Roman"/>
          <w:sz w:val="24"/>
          <w:szCs w:val="24"/>
        </w:rPr>
        <w:t>20</w:t>
      </w:r>
      <w:r w:rsidR="00012EC0" w:rsidRPr="00B42244">
        <w:rPr>
          <w:rFonts w:ascii="Times New Roman" w:hAnsi="Times New Roman" w:cs="Times New Roman"/>
          <w:sz w:val="24"/>
          <w:szCs w:val="24"/>
        </w:rPr>
        <w:t>2</w:t>
      </w:r>
      <w:r w:rsidR="00A2414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3D2144" w:rsidRPr="00B42244">
        <w:rPr>
          <w:rFonts w:ascii="Times New Roman" w:hAnsi="Times New Roman" w:cs="Times New Roman"/>
          <w:sz w:val="24"/>
          <w:szCs w:val="24"/>
        </w:rPr>
        <w:t xml:space="preserve"> </w:t>
      </w:r>
      <w:r w:rsidRPr="00B42244">
        <w:rPr>
          <w:rFonts w:ascii="Times New Roman" w:hAnsi="Times New Roman" w:cs="Times New Roman"/>
          <w:sz w:val="24"/>
          <w:szCs w:val="24"/>
        </w:rPr>
        <w:t>года</w:t>
      </w:r>
    </w:p>
    <w:p w:rsidR="00047662" w:rsidRPr="00B4224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hAnsi="Times New Roman" w:cs="Times New Roman"/>
          <w:sz w:val="24"/>
          <w:szCs w:val="24"/>
        </w:rPr>
        <w:t>2.</w:t>
      </w:r>
      <w:r w:rsidR="00047662" w:rsidRPr="00B42244">
        <w:rPr>
          <w:rFonts w:ascii="Times New Roman" w:hAnsi="Times New Roman" w:cs="Times New Roman"/>
          <w:sz w:val="24"/>
          <w:szCs w:val="24"/>
        </w:rPr>
        <w:t>Список участников публичных консультаций:</w:t>
      </w:r>
    </w:p>
    <w:p w:rsidR="00DA1F5F" w:rsidRPr="00B42244" w:rsidRDefault="00F556FA" w:rsidP="00DA1F5F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951DCA">
        <w:rPr>
          <w:rFonts w:eastAsia="Calibri"/>
          <w:lang w:eastAsia="en-US"/>
        </w:rPr>
        <w:t>). АНО «</w:t>
      </w:r>
      <w:proofErr w:type="spellStart"/>
      <w:r w:rsidR="00951DCA">
        <w:rPr>
          <w:rFonts w:eastAsia="Calibri"/>
          <w:lang w:eastAsia="en-US"/>
        </w:rPr>
        <w:t>Ковернинский</w:t>
      </w:r>
      <w:proofErr w:type="spellEnd"/>
      <w:r w:rsidR="00951DCA">
        <w:rPr>
          <w:rFonts w:eastAsia="Calibri"/>
          <w:lang w:eastAsia="en-US"/>
        </w:rPr>
        <w:t xml:space="preserve"> центр поддержки предпринимательства»</w:t>
      </w:r>
    </w:p>
    <w:p w:rsidR="00DA1F5F" w:rsidRPr="00B42244" w:rsidRDefault="00F556FA" w:rsidP="00DA1F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1F5F" w:rsidRPr="00B42244">
        <w:rPr>
          <w:rFonts w:ascii="Times New Roman" w:hAnsi="Times New Roman" w:cs="Times New Roman"/>
          <w:sz w:val="24"/>
          <w:szCs w:val="24"/>
        </w:rPr>
        <w:t xml:space="preserve">). </w:t>
      </w:r>
      <w:r w:rsidR="005A018A">
        <w:rPr>
          <w:rFonts w:ascii="Times New Roman" w:hAnsi="Times New Roman" w:cs="Times New Roman"/>
          <w:sz w:val="24"/>
          <w:szCs w:val="24"/>
        </w:rPr>
        <w:t>Союз «Торгово-промышленная палата Нижегородской области»</w:t>
      </w:r>
    </w:p>
    <w:p w:rsidR="002919B4" w:rsidRPr="00B42244" w:rsidRDefault="002919B4" w:rsidP="00291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7662" w:rsidRPr="00B4224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hAnsi="Times New Roman" w:cs="Times New Roman"/>
          <w:sz w:val="24"/>
          <w:szCs w:val="24"/>
        </w:rPr>
        <w:t xml:space="preserve">3. </w:t>
      </w:r>
      <w:r w:rsidR="00047662" w:rsidRPr="00B42244">
        <w:rPr>
          <w:rFonts w:ascii="Times New Roman" w:hAnsi="Times New Roman" w:cs="Times New Roman"/>
          <w:sz w:val="24"/>
          <w:szCs w:val="24"/>
        </w:rPr>
        <w:t>Свод замечаний и предложений по результатам публичных консультаций:</w:t>
      </w:r>
    </w:p>
    <w:tbl>
      <w:tblPr>
        <w:tblStyle w:val="a7"/>
        <w:tblW w:w="4869" w:type="pct"/>
        <w:tblLayout w:type="fixed"/>
        <w:tblLook w:val="04A0" w:firstRow="1" w:lastRow="0" w:firstColumn="1" w:lastColumn="0" w:noHBand="0" w:noVBand="1"/>
      </w:tblPr>
      <w:tblGrid>
        <w:gridCol w:w="542"/>
        <w:gridCol w:w="3819"/>
        <w:gridCol w:w="2693"/>
        <w:gridCol w:w="2264"/>
      </w:tblGrid>
      <w:tr w:rsidR="00047662" w:rsidRPr="004E4EE9" w:rsidTr="004E4EE9">
        <w:tc>
          <w:tcPr>
            <w:tcW w:w="291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49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445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1215" w:type="pct"/>
          </w:tcPr>
          <w:p w:rsidR="00047662" w:rsidRPr="00CD2B60" w:rsidRDefault="008C148F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155FF9" w:rsidRPr="004E4EE9" w:rsidTr="00DA1F5F">
        <w:tc>
          <w:tcPr>
            <w:tcW w:w="291" w:type="pct"/>
          </w:tcPr>
          <w:p w:rsidR="00155FF9" w:rsidRPr="00026006" w:rsidRDefault="00155FF9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049" w:type="pct"/>
          </w:tcPr>
          <w:p w:rsidR="00155FF9" w:rsidRPr="00DA1F5F" w:rsidRDefault="005A018A" w:rsidP="00D6717A">
            <w:pPr>
              <w:spacing w:after="343" w:line="241" w:lineRule="auto"/>
              <w:ind w:right="34"/>
              <w:jc w:val="both"/>
              <w:rPr>
                <w:sz w:val="24"/>
                <w:szCs w:val="24"/>
              </w:rPr>
            </w:pPr>
            <w:r w:rsidRPr="00DA1F5F">
              <w:rPr>
                <w:sz w:val="24"/>
                <w:szCs w:val="24"/>
              </w:rPr>
              <w:t>Замечаний и предложений не поступало</w:t>
            </w:r>
          </w:p>
        </w:tc>
        <w:tc>
          <w:tcPr>
            <w:tcW w:w="1445" w:type="pct"/>
          </w:tcPr>
          <w:p w:rsidR="00155FF9" w:rsidRPr="00DA1F5F" w:rsidRDefault="0000204A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Союз «Торгово-промышленная палата Нижегородской области»</w:t>
            </w:r>
          </w:p>
        </w:tc>
        <w:tc>
          <w:tcPr>
            <w:tcW w:w="1215" w:type="pct"/>
          </w:tcPr>
          <w:p w:rsidR="00155FF9" w:rsidRPr="00F36F6A" w:rsidRDefault="00155FF9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A1F5F" w:rsidRPr="004E4EE9" w:rsidTr="00537EDC">
        <w:tc>
          <w:tcPr>
            <w:tcW w:w="291" w:type="pct"/>
          </w:tcPr>
          <w:p w:rsidR="00DA1F5F" w:rsidRDefault="00DA1F5F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049" w:type="pct"/>
          </w:tcPr>
          <w:p w:rsidR="00A05B33" w:rsidRPr="005747A8" w:rsidRDefault="00A05B33" w:rsidP="00A05B33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DA1F5F" w:rsidRPr="00DA1F5F" w:rsidRDefault="00F556FA" w:rsidP="00184E0C">
            <w:pPr>
              <w:spacing w:after="343" w:line="241" w:lineRule="auto"/>
              <w:ind w:right="34"/>
              <w:jc w:val="both"/>
              <w:rPr>
                <w:sz w:val="24"/>
                <w:szCs w:val="24"/>
              </w:rPr>
            </w:pPr>
            <w:r w:rsidRPr="00DA1F5F">
              <w:rPr>
                <w:sz w:val="24"/>
                <w:szCs w:val="24"/>
              </w:rPr>
              <w:t>Замечаний и предложений не поступало</w:t>
            </w:r>
          </w:p>
        </w:tc>
        <w:tc>
          <w:tcPr>
            <w:tcW w:w="1445" w:type="pct"/>
            <w:tcBorders>
              <w:bottom w:val="single" w:sz="4" w:space="0" w:color="auto"/>
            </w:tcBorders>
          </w:tcPr>
          <w:p w:rsidR="00DA1F5F" w:rsidRPr="00DA1F5F" w:rsidRDefault="00DA1F5F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1F5F">
              <w:rPr>
                <w:sz w:val="24"/>
                <w:szCs w:val="24"/>
              </w:rPr>
              <w:t>АНО "</w:t>
            </w:r>
            <w:proofErr w:type="spellStart"/>
            <w:r w:rsidRPr="00DA1F5F">
              <w:rPr>
                <w:sz w:val="24"/>
                <w:szCs w:val="24"/>
              </w:rPr>
              <w:t>Ковернинский</w:t>
            </w:r>
            <w:proofErr w:type="spellEnd"/>
            <w:r w:rsidRPr="00DA1F5F">
              <w:rPr>
                <w:sz w:val="24"/>
                <w:szCs w:val="24"/>
              </w:rPr>
              <w:t xml:space="preserve"> Центр поддержки предпринимательства"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:rsidR="00DA1F5F" w:rsidRPr="00F36F6A" w:rsidRDefault="00DA1F5F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C81185" w:rsidRPr="00026006" w:rsidRDefault="00C81185" w:rsidP="00B42244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C81185" w:rsidRPr="00026006" w:rsidSect="009C7438">
      <w:headerReference w:type="default" r:id="rId7"/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1F" w:rsidRDefault="007E011F" w:rsidP="00CC1742">
      <w:r>
        <w:separator/>
      </w:r>
    </w:p>
  </w:endnote>
  <w:endnote w:type="continuationSeparator" w:id="0">
    <w:p w:rsidR="007E011F" w:rsidRDefault="007E011F" w:rsidP="00CC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1F" w:rsidRDefault="007E011F" w:rsidP="00CC1742">
      <w:r>
        <w:separator/>
      </w:r>
    </w:p>
  </w:footnote>
  <w:footnote w:type="continuationSeparator" w:id="0">
    <w:p w:rsidR="007E011F" w:rsidRDefault="007E011F" w:rsidP="00CC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115" w:rsidRDefault="007E011F" w:rsidP="00E8011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293B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865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" w15:restartNumberingAfterBreak="0">
    <w:nsid w:val="26775CA3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0954"/>
    <w:multiLevelType w:val="hybridMultilevel"/>
    <w:tmpl w:val="F0FC9FE6"/>
    <w:lvl w:ilvl="0" w:tplc="ADC4A36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0F5E28"/>
    <w:multiLevelType w:val="multilevel"/>
    <w:tmpl w:val="307C7DFA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6" w15:restartNumberingAfterBreak="0">
    <w:nsid w:val="50411A97"/>
    <w:multiLevelType w:val="multilevel"/>
    <w:tmpl w:val="86ACF9C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sz w:val="18"/>
      </w:rPr>
    </w:lvl>
    <w:lvl w:ilvl="1">
      <w:start w:val="1"/>
      <w:numFmt w:val="decimal"/>
      <w:isLgl/>
      <w:lvlText w:val="%1.%2."/>
      <w:lvlJc w:val="left"/>
      <w:pPr>
        <w:ind w:left="137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8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8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7" w15:restartNumberingAfterBreak="0">
    <w:nsid w:val="52C058AC"/>
    <w:multiLevelType w:val="hybridMultilevel"/>
    <w:tmpl w:val="0B4CAD0C"/>
    <w:lvl w:ilvl="0" w:tplc="3104D022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DE8203A">
      <w:start w:val="3"/>
      <w:numFmt w:val="decimal"/>
      <w:lvlRestart w:val="0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52E02A">
      <w:start w:val="1"/>
      <w:numFmt w:val="lowerRoman"/>
      <w:lvlText w:val="%3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02498A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B408988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C7C5EC4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0285090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5C2A8A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846DF06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C580C"/>
    <w:multiLevelType w:val="hybridMultilevel"/>
    <w:tmpl w:val="359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56B2"/>
    <w:multiLevelType w:val="hybridMultilevel"/>
    <w:tmpl w:val="BAF0FC6A"/>
    <w:lvl w:ilvl="0" w:tplc="69184BB4">
      <w:start w:val="1"/>
      <w:numFmt w:val="decimal"/>
      <w:lvlText w:val="%1)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1" w15:restartNumberingAfterBreak="0">
    <w:nsid w:val="5D733F64"/>
    <w:multiLevelType w:val="hybridMultilevel"/>
    <w:tmpl w:val="4822A230"/>
    <w:lvl w:ilvl="0" w:tplc="1D104EBE">
      <w:start w:val="1"/>
      <w:numFmt w:val="decimal"/>
      <w:lvlText w:val="%1."/>
      <w:lvlJc w:val="left"/>
      <w:pPr>
        <w:ind w:left="754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5E0E14D7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510D"/>
    <w:multiLevelType w:val="hybridMultilevel"/>
    <w:tmpl w:val="4254EE2C"/>
    <w:lvl w:ilvl="0" w:tplc="AA54CFB6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89B44E4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5" w15:restartNumberingAfterBreak="0">
    <w:nsid w:val="6A8E1055"/>
    <w:multiLevelType w:val="multilevel"/>
    <w:tmpl w:val="A6EADCC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5" w:hanging="1440"/>
      </w:pPr>
      <w:rPr>
        <w:rFonts w:hint="default"/>
      </w:rPr>
    </w:lvl>
  </w:abstractNum>
  <w:abstractNum w:abstractNumId="16" w15:restartNumberingAfterBreak="0">
    <w:nsid w:val="6ED35780"/>
    <w:multiLevelType w:val="hybridMultilevel"/>
    <w:tmpl w:val="FFC84F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67D67"/>
    <w:multiLevelType w:val="multilevel"/>
    <w:tmpl w:val="46521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6"/>
  </w:num>
  <w:num w:numId="10">
    <w:abstractNumId w:val="13"/>
  </w:num>
  <w:num w:numId="11">
    <w:abstractNumId w:val="17"/>
  </w:num>
  <w:num w:numId="12">
    <w:abstractNumId w:val="15"/>
  </w:num>
  <w:num w:numId="13">
    <w:abstractNumId w:val="10"/>
  </w:num>
  <w:num w:numId="14">
    <w:abstractNumId w:val="3"/>
  </w:num>
  <w:num w:numId="15">
    <w:abstractNumId w:val="5"/>
  </w:num>
  <w:num w:numId="16">
    <w:abstractNumId w:val="1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D69"/>
    <w:rsid w:val="0000204A"/>
    <w:rsid w:val="00005BEA"/>
    <w:rsid w:val="000117D3"/>
    <w:rsid w:val="00012EC0"/>
    <w:rsid w:val="00026006"/>
    <w:rsid w:val="000334B2"/>
    <w:rsid w:val="00042440"/>
    <w:rsid w:val="000451D4"/>
    <w:rsid w:val="00047662"/>
    <w:rsid w:val="00056F64"/>
    <w:rsid w:val="00066D3D"/>
    <w:rsid w:val="0008402E"/>
    <w:rsid w:val="00090BAC"/>
    <w:rsid w:val="00094242"/>
    <w:rsid w:val="000A0521"/>
    <w:rsid w:val="000A520B"/>
    <w:rsid w:val="000B2171"/>
    <w:rsid w:val="000D6BCD"/>
    <w:rsid w:val="000E2463"/>
    <w:rsid w:val="000E61EA"/>
    <w:rsid w:val="000F5DC8"/>
    <w:rsid w:val="00120035"/>
    <w:rsid w:val="001279C7"/>
    <w:rsid w:val="00127D69"/>
    <w:rsid w:val="00130ACC"/>
    <w:rsid w:val="00136B00"/>
    <w:rsid w:val="00155FF9"/>
    <w:rsid w:val="001638D5"/>
    <w:rsid w:val="001713FC"/>
    <w:rsid w:val="0017294B"/>
    <w:rsid w:val="00190D7D"/>
    <w:rsid w:val="001A5693"/>
    <w:rsid w:val="001C0FE7"/>
    <w:rsid w:val="001C48A2"/>
    <w:rsid w:val="001E2E42"/>
    <w:rsid w:val="001E5C81"/>
    <w:rsid w:val="0020734F"/>
    <w:rsid w:val="00213577"/>
    <w:rsid w:val="00216A02"/>
    <w:rsid w:val="00222134"/>
    <w:rsid w:val="002349DB"/>
    <w:rsid w:val="0024773F"/>
    <w:rsid w:val="00247A66"/>
    <w:rsid w:val="00253548"/>
    <w:rsid w:val="002919B4"/>
    <w:rsid w:val="002B681D"/>
    <w:rsid w:val="002C487B"/>
    <w:rsid w:val="002D657B"/>
    <w:rsid w:val="002E39C7"/>
    <w:rsid w:val="002F75AD"/>
    <w:rsid w:val="003113B4"/>
    <w:rsid w:val="003228E8"/>
    <w:rsid w:val="00327B9A"/>
    <w:rsid w:val="00331E45"/>
    <w:rsid w:val="00332F7D"/>
    <w:rsid w:val="00346043"/>
    <w:rsid w:val="003578D3"/>
    <w:rsid w:val="0036207E"/>
    <w:rsid w:val="00364D51"/>
    <w:rsid w:val="00383A62"/>
    <w:rsid w:val="00384A06"/>
    <w:rsid w:val="003856CC"/>
    <w:rsid w:val="00386EEE"/>
    <w:rsid w:val="003A2037"/>
    <w:rsid w:val="003A2347"/>
    <w:rsid w:val="003A3BD7"/>
    <w:rsid w:val="003A7767"/>
    <w:rsid w:val="003D16CC"/>
    <w:rsid w:val="003D2144"/>
    <w:rsid w:val="003F253F"/>
    <w:rsid w:val="00400A1E"/>
    <w:rsid w:val="004115F9"/>
    <w:rsid w:val="00416AE2"/>
    <w:rsid w:val="00436C24"/>
    <w:rsid w:val="00446EDB"/>
    <w:rsid w:val="004525D3"/>
    <w:rsid w:val="0046512B"/>
    <w:rsid w:val="00472D27"/>
    <w:rsid w:val="004A2743"/>
    <w:rsid w:val="004C2DB1"/>
    <w:rsid w:val="004D56D5"/>
    <w:rsid w:val="004E4EE9"/>
    <w:rsid w:val="004F11C1"/>
    <w:rsid w:val="004F7DCA"/>
    <w:rsid w:val="004F7DFA"/>
    <w:rsid w:val="00507F33"/>
    <w:rsid w:val="005166C2"/>
    <w:rsid w:val="00525A25"/>
    <w:rsid w:val="00537EDC"/>
    <w:rsid w:val="00543505"/>
    <w:rsid w:val="005744B5"/>
    <w:rsid w:val="00577D11"/>
    <w:rsid w:val="0059076C"/>
    <w:rsid w:val="005A018A"/>
    <w:rsid w:val="005B2EC5"/>
    <w:rsid w:val="005B4C6E"/>
    <w:rsid w:val="005C4205"/>
    <w:rsid w:val="005D5E82"/>
    <w:rsid w:val="005E1116"/>
    <w:rsid w:val="005E2CF8"/>
    <w:rsid w:val="005F21C4"/>
    <w:rsid w:val="005F7AD0"/>
    <w:rsid w:val="00606CDA"/>
    <w:rsid w:val="006176F8"/>
    <w:rsid w:val="00622EAB"/>
    <w:rsid w:val="00627F48"/>
    <w:rsid w:val="00665098"/>
    <w:rsid w:val="00674CA6"/>
    <w:rsid w:val="00685700"/>
    <w:rsid w:val="006B280D"/>
    <w:rsid w:val="006D6BC4"/>
    <w:rsid w:val="006E62CD"/>
    <w:rsid w:val="007235E6"/>
    <w:rsid w:val="00745798"/>
    <w:rsid w:val="00750517"/>
    <w:rsid w:val="00753100"/>
    <w:rsid w:val="00772858"/>
    <w:rsid w:val="007737EC"/>
    <w:rsid w:val="00787711"/>
    <w:rsid w:val="0079591D"/>
    <w:rsid w:val="007A36E4"/>
    <w:rsid w:val="007A401D"/>
    <w:rsid w:val="007A765B"/>
    <w:rsid w:val="007B2C1B"/>
    <w:rsid w:val="007D5C81"/>
    <w:rsid w:val="007E011F"/>
    <w:rsid w:val="007F2FD9"/>
    <w:rsid w:val="00815433"/>
    <w:rsid w:val="0082329D"/>
    <w:rsid w:val="0082484B"/>
    <w:rsid w:val="00831741"/>
    <w:rsid w:val="00834B4C"/>
    <w:rsid w:val="00834D3A"/>
    <w:rsid w:val="008375CE"/>
    <w:rsid w:val="008441BA"/>
    <w:rsid w:val="00856ACF"/>
    <w:rsid w:val="008650C3"/>
    <w:rsid w:val="008866D5"/>
    <w:rsid w:val="0089022A"/>
    <w:rsid w:val="00893017"/>
    <w:rsid w:val="008B1610"/>
    <w:rsid w:val="008C148F"/>
    <w:rsid w:val="008C5B4B"/>
    <w:rsid w:val="008D10B5"/>
    <w:rsid w:val="008F297D"/>
    <w:rsid w:val="0091075C"/>
    <w:rsid w:val="0091472A"/>
    <w:rsid w:val="00917AD2"/>
    <w:rsid w:val="00943A86"/>
    <w:rsid w:val="0094438F"/>
    <w:rsid w:val="00951DCA"/>
    <w:rsid w:val="00957D6D"/>
    <w:rsid w:val="00971146"/>
    <w:rsid w:val="0097328C"/>
    <w:rsid w:val="00985F68"/>
    <w:rsid w:val="00991B84"/>
    <w:rsid w:val="009B0581"/>
    <w:rsid w:val="009B5F4B"/>
    <w:rsid w:val="009B706A"/>
    <w:rsid w:val="009C2CD7"/>
    <w:rsid w:val="009C7438"/>
    <w:rsid w:val="009D079B"/>
    <w:rsid w:val="009E1C55"/>
    <w:rsid w:val="009E3AEC"/>
    <w:rsid w:val="009F21E1"/>
    <w:rsid w:val="009F54EA"/>
    <w:rsid w:val="00A05B33"/>
    <w:rsid w:val="00A2414D"/>
    <w:rsid w:val="00A26C5F"/>
    <w:rsid w:val="00A33171"/>
    <w:rsid w:val="00A545CC"/>
    <w:rsid w:val="00A73E8E"/>
    <w:rsid w:val="00A87255"/>
    <w:rsid w:val="00A93061"/>
    <w:rsid w:val="00AA06E0"/>
    <w:rsid w:val="00AA3AE5"/>
    <w:rsid w:val="00AA4D21"/>
    <w:rsid w:val="00AB10E5"/>
    <w:rsid w:val="00AB5A23"/>
    <w:rsid w:val="00AB7869"/>
    <w:rsid w:val="00AC7B85"/>
    <w:rsid w:val="00AD3779"/>
    <w:rsid w:val="00B210B7"/>
    <w:rsid w:val="00B2173D"/>
    <w:rsid w:val="00B21B2A"/>
    <w:rsid w:val="00B42244"/>
    <w:rsid w:val="00B4648D"/>
    <w:rsid w:val="00B51AC5"/>
    <w:rsid w:val="00B63609"/>
    <w:rsid w:val="00B74012"/>
    <w:rsid w:val="00B76976"/>
    <w:rsid w:val="00B936F6"/>
    <w:rsid w:val="00BA1915"/>
    <w:rsid w:val="00BB3714"/>
    <w:rsid w:val="00BC57B6"/>
    <w:rsid w:val="00BC5F84"/>
    <w:rsid w:val="00BF221E"/>
    <w:rsid w:val="00C1177C"/>
    <w:rsid w:val="00C32A4F"/>
    <w:rsid w:val="00C37327"/>
    <w:rsid w:val="00C46044"/>
    <w:rsid w:val="00C64C4C"/>
    <w:rsid w:val="00C76805"/>
    <w:rsid w:val="00C81185"/>
    <w:rsid w:val="00C8209E"/>
    <w:rsid w:val="00CC1742"/>
    <w:rsid w:val="00CD0192"/>
    <w:rsid w:val="00CD2B60"/>
    <w:rsid w:val="00CE1B0A"/>
    <w:rsid w:val="00CF57A8"/>
    <w:rsid w:val="00CF6F7D"/>
    <w:rsid w:val="00D5731C"/>
    <w:rsid w:val="00D6717A"/>
    <w:rsid w:val="00D746D4"/>
    <w:rsid w:val="00D747E0"/>
    <w:rsid w:val="00D764FD"/>
    <w:rsid w:val="00D810AD"/>
    <w:rsid w:val="00D874F2"/>
    <w:rsid w:val="00D93C23"/>
    <w:rsid w:val="00D954CA"/>
    <w:rsid w:val="00D957E4"/>
    <w:rsid w:val="00DA1F5F"/>
    <w:rsid w:val="00DA24ED"/>
    <w:rsid w:val="00DA2F76"/>
    <w:rsid w:val="00DA3B3B"/>
    <w:rsid w:val="00DA5B31"/>
    <w:rsid w:val="00DE46DA"/>
    <w:rsid w:val="00E00525"/>
    <w:rsid w:val="00E212A2"/>
    <w:rsid w:val="00E40805"/>
    <w:rsid w:val="00E500C4"/>
    <w:rsid w:val="00E51D94"/>
    <w:rsid w:val="00E71BD5"/>
    <w:rsid w:val="00E73957"/>
    <w:rsid w:val="00E8453B"/>
    <w:rsid w:val="00E92790"/>
    <w:rsid w:val="00EA1E66"/>
    <w:rsid w:val="00EC0AF0"/>
    <w:rsid w:val="00EC175C"/>
    <w:rsid w:val="00EC6720"/>
    <w:rsid w:val="00EC758C"/>
    <w:rsid w:val="00ED3940"/>
    <w:rsid w:val="00EE4D50"/>
    <w:rsid w:val="00EF619F"/>
    <w:rsid w:val="00EF6835"/>
    <w:rsid w:val="00F013BD"/>
    <w:rsid w:val="00F329C6"/>
    <w:rsid w:val="00F35A7B"/>
    <w:rsid w:val="00F35A9C"/>
    <w:rsid w:val="00F36F6A"/>
    <w:rsid w:val="00F479D9"/>
    <w:rsid w:val="00F556FA"/>
    <w:rsid w:val="00F63FA9"/>
    <w:rsid w:val="00F72B60"/>
    <w:rsid w:val="00F746D6"/>
    <w:rsid w:val="00FB7D65"/>
    <w:rsid w:val="00FC6A03"/>
    <w:rsid w:val="00FC6C59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CE10"/>
  <w15:docId w15:val="{3B7C6327-7EB6-4787-8686-325F7DDA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7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D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E2E42"/>
    <w:pPr>
      <w:ind w:left="720"/>
      <w:contextualSpacing/>
    </w:pPr>
  </w:style>
  <w:style w:type="paragraph" w:customStyle="1" w:styleId="ConsPlusNormal">
    <w:name w:val="ConsPlusNormal"/>
    <w:rsid w:val="00772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"/>
    <w:rsid w:val="00C8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72B60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Основной текст_"/>
    <w:basedOn w:val="a0"/>
    <w:link w:val="3"/>
    <w:rsid w:val="00346043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346043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ARM58-1</cp:lastModifiedBy>
  <cp:revision>131</cp:revision>
  <cp:lastPrinted>2023-11-10T05:36:00Z</cp:lastPrinted>
  <dcterms:created xsi:type="dcterms:W3CDTF">2017-05-10T10:31:00Z</dcterms:created>
  <dcterms:modified xsi:type="dcterms:W3CDTF">2026-01-30T05:50:00Z</dcterms:modified>
</cp:coreProperties>
</file>